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E7E" w:rsidRDefault="001B4E7E" w:rsidP="001B4E7E">
      <w:pPr>
        <w:rPr>
          <w:rFonts w:ascii="Times New Roman"/>
          <w:sz w:val="56"/>
        </w:rPr>
      </w:pPr>
    </w:p>
    <w:p w:rsidR="001B4E7E" w:rsidRDefault="001B4E7E" w:rsidP="001B4E7E">
      <w:pPr>
        <w:rPr>
          <w:rFonts w:ascii="Times New Roman"/>
          <w:sz w:val="56"/>
        </w:rPr>
      </w:pPr>
    </w:p>
    <w:p w:rsidR="001B4E7E" w:rsidRDefault="001B4E7E" w:rsidP="001B4E7E">
      <w:pPr>
        <w:rPr>
          <w:rFonts w:ascii="Times New Roman"/>
          <w:sz w:val="56"/>
        </w:rPr>
      </w:pPr>
    </w:p>
    <w:p w:rsidR="005A4701" w:rsidRDefault="005A4701" w:rsidP="005A4701">
      <w:pPr>
        <w:jc w:val="center"/>
        <w:rPr>
          <w:rStyle w:val="st1"/>
          <w:rFonts w:ascii="Arial" w:hAnsi="Arial" w:cs="Arial"/>
          <w:b/>
          <w:color w:val="545454"/>
          <w:sz w:val="56"/>
          <w:szCs w:val="56"/>
          <w:lang w:eastAsia="zh-HK"/>
        </w:rPr>
      </w:pPr>
      <w:r w:rsidRPr="00D1480B">
        <w:rPr>
          <w:rStyle w:val="st1"/>
          <w:rFonts w:ascii="Arial" w:hAnsi="Arial" w:cs="Arial"/>
          <w:b/>
          <w:color w:val="545454"/>
          <w:sz w:val="56"/>
          <w:szCs w:val="56"/>
          <w:lang w:eastAsia="zh-HK"/>
        </w:rPr>
        <w:t xml:space="preserve">The </w:t>
      </w:r>
      <w:r w:rsidR="00035AD5">
        <w:rPr>
          <w:rStyle w:val="st1"/>
          <w:rFonts w:ascii="Arial" w:hAnsi="Arial" w:cs="Arial"/>
          <w:b/>
          <w:color w:val="545454"/>
          <w:sz w:val="56"/>
          <w:szCs w:val="56"/>
          <w:lang w:eastAsia="zh-HK"/>
        </w:rPr>
        <w:t>Yew Chung College of Early Childhood Education</w:t>
      </w:r>
    </w:p>
    <w:p w:rsidR="00035AD5" w:rsidRPr="00D1480B" w:rsidRDefault="00035AD5" w:rsidP="005A4701">
      <w:pPr>
        <w:jc w:val="center"/>
        <w:rPr>
          <w:rStyle w:val="st1"/>
          <w:rFonts w:ascii="Arial" w:hAnsi="Arial" w:cs="Arial"/>
          <w:b/>
          <w:color w:val="545454"/>
          <w:sz w:val="56"/>
          <w:szCs w:val="56"/>
          <w:lang w:eastAsia="zh-HK"/>
        </w:rPr>
      </w:pPr>
      <w:r>
        <w:rPr>
          <w:rStyle w:val="st1"/>
          <w:rFonts w:ascii="Arial" w:hAnsi="Arial" w:cs="Arial"/>
          <w:b/>
          <w:color w:val="545454"/>
          <w:sz w:val="56"/>
          <w:szCs w:val="56"/>
          <w:lang w:eastAsia="zh-HK"/>
        </w:rPr>
        <w:t>(</w:t>
      </w:r>
      <w:r>
        <w:rPr>
          <w:rStyle w:val="st1"/>
          <w:rFonts w:asciiTheme="minorEastAsia" w:eastAsiaTheme="minorEastAsia" w:hAnsiTheme="minorEastAsia" w:cs="Arial" w:hint="eastAsia"/>
          <w:b/>
          <w:color w:val="545454"/>
          <w:sz w:val="56"/>
          <w:szCs w:val="56"/>
          <w:lang w:eastAsia="zh-HK"/>
        </w:rPr>
        <w:t>耀中幼教學院</w:t>
      </w:r>
      <w:r>
        <w:rPr>
          <w:rStyle w:val="st1"/>
          <w:rFonts w:asciiTheme="minorEastAsia" w:eastAsiaTheme="minorEastAsia" w:hAnsiTheme="minorEastAsia" w:cs="Arial" w:hint="eastAsia"/>
          <w:b/>
          <w:color w:val="545454"/>
          <w:sz w:val="56"/>
          <w:szCs w:val="56"/>
          <w:lang w:eastAsia="zh-TW"/>
        </w:rPr>
        <w:t>)</w:t>
      </w:r>
    </w:p>
    <w:p w:rsidR="005A4701" w:rsidRDefault="005A4701" w:rsidP="005A4701">
      <w:pPr>
        <w:jc w:val="center"/>
        <w:rPr>
          <w:rFonts w:ascii="Times New Roman"/>
          <w:sz w:val="56"/>
        </w:rPr>
      </w:pPr>
    </w:p>
    <w:p w:rsidR="005A4701" w:rsidRDefault="005A4701" w:rsidP="005A4701">
      <w:pPr>
        <w:jc w:val="center"/>
        <w:rPr>
          <w:rFonts w:ascii="Times New Roman"/>
          <w:sz w:val="56"/>
        </w:rPr>
      </w:pPr>
    </w:p>
    <w:p w:rsidR="005A4701" w:rsidRDefault="00CA64DE" w:rsidP="005A4701">
      <w:pPr>
        <w:jc w:val="center"/>
        <w:rPr>
          <w:rFonts w:ascii="Times New Roman"/>
          <w:sz w:val="56"/>
        </w:rPr>
      </w:pPr>
      <w:r>
        <w:rPr>
          <w:rFonts w:ascii="Times New Roman"/>
          <w:sz w:val="56"/>
        </w:rPr>
        <w:t xml:space="preserve">Principal Recognition </w:t>
      </w:r>
    </w:p>
    <w:p w:rsidR="005A4701" w:rsidRDefault="00CA64DE" w:rsidP="005A4701">
      <w:pPr>
        <w:jc w:val="center"/>
        <w:rPr>
          <w:rFonts w:ascii="Times New Roman"/>
          <w:sz w:val="56"/>
        </w:rPr>
      </w:pPr>
      <w:r>
        <w:rPr>
          <w:rFonts w:ascii="Times New Roman"/>
          <w:sz w:val="56"/>
        </w:rPr>
        <w:t>Scholarship</w:t>
      </w:r>
      <w:r w:rsidR="005A4701">
        <w:rPr>
          <w:rFonts w:ascii="Times New Roman"/>
          <w:sz w:val="56"/>
        </w:rPr>
        <w:t xml:space="preserve"> Scheme</w:t>
      </w:r>
      <w:r w:rsidR="005A4701" w:rsidRPr="001B4E7E">
        <w:rPr>
          <w:rFonts w:ascii="Times New Roman"/>
          <w:sz w:val="56"/>
        </w:rPr>
        <w:t xml:space="preserve"> </w:t>
      </w:r>
    </w:p>
    <w:p w:rsidR="005A4701" w:rsidRDefault="005A4701" w:rsidP="005A4701">
      <w:pPr>
        <w:jc w:val="center"/>
        <w:rPr>
          <w:rFonts w:ascii="Times New Roman"/>
          <w:sz w:val="56"/>
        </w:rPr>
      </w:pPr>
    </w:p>
    <w:p w:rsidR="005A4701" w:rsidRDefault="005A4701" w:rsidP="005A4701">
      <w:pPr>
        <w:jc w:val="center"/>
        <w:rPr>
          <w:rFonts w:ascii="Times New Roman"/>
          <w:sz w:val="56"/>
        </w:rPr>
      </w:pPr>
      <w:r>
        <w:rPr>
          <w:rFonts w:ascii="Times New Roman"/>
          <w:sz w:val="56"/>
        </w:rPr>
        <w:t xml:space="preserve">Please complete the application form and send it to </w:t>
      </w:r>
      <w:hyperlink r:id="rId7" w:history="1">
        <w:r w:rsidRPr="0050788B">
          <w:rPr>
            <w:rStyle w:val="a5"/>
            <w:rFonts w:ascii="Times New Roman"/>
            <w:sz w:val="56"/>
          </w:rPr>
          <w:t>wcma@ablmcc.edu.hk</w:t>
        </w:r>
      </w:hyperlink>
      <w:r>
        <w:rPr>
          <w:rFonts w:ascii="Times New Roman"/>
          <w:sz w:val="56"/>
        </w:rPr>
        <w:t xml:space="preserve"> on or before </w:t>
      </w:r>
    </w:p>
    <w:p w:rsidR="005A4701" w:rsidRDefault="00CA64DE" w:rsidP="005A4701">
      <w:pPr>
        <w:jc w:val="center"/>
        <w:rPr>
          <w:rFonts w:ascii="Times New Roman"/>
          <w:sz w:val="56"/>
        </w:rPr>
      </w:pPr>
      <w:r>
        <w:rPr>
          <w:rFonts w:asciiTheme="minorEastAsia" w:eastAsiaTheme="minorEastAsia" w:hAnsiTheme="minorEastAsia"/>
          <w:sz w:val="56"/>
          <w:lang w:eastAsia="zh-TW"/>
        </w:rPr>
        <w:t>29</w:t>
      </w:r>
      <w:r w:rsidR="00E7185F">
        <w:rPr>
          <w:rFonts w:asciiTheme="minorEastAsia" w:eastAsiaTheme="minorEastAsia" w:hAnsiTheme="minorEastAsia"/>
          <w:sz w:val="56"/>
          <w:lang w:eastAsia="zh-TW"/>
        </w:rPr>
        <w:t xml:space="preserve"> </w:t>
      </w:r>
      <w:r w:rsidR="002D53A1">
        <w:rPr>
          <w:rFonts w:asciiTheme="minorEastAsia" w:eastAsiaTheme="minorEastAsia" w:hAnsiTheme="minorEastAsia"/>
          <w:sz w:val="56"/>
          <w:lang w:eastAsia="zh-TW"/>
        </w:rPr>
        <w:t>JAN</w:t>
      </w:r>
      <w:r>
        <w:rPr>
          <w:rFonts w:ascii="Times New Roman"/>
          <w:sz w:val="56"/>
        </w:rPr>
        <w:t xml:space="preserve"> 2023</w:t>
      </w:r>
      <w:r w:rsidR="005A4701">
        <w:rPr>
          <w:rFonts w:ascii="Times New Roman"/>
          <w:sz w:val="56"/>
        </w:rPr>
        <w:t xml:space="preserve"> (11:59 pm)</w:t>
      </w:r>
    </w:p>
    <w:p w:rsidR="00CA64DE" w:rsidRDefault="00CA64DE" w:rsidP="00CA64DE">
      <w:pPr>
        <w:rPr>
          <w:rFonts w:ascii="Times New Roman"/>
          <w:sz w:val="56"/>
        </w:rPr>
      </w:pPr>
    </w:p>
    <w:p w:rsidR="00CA64DE" w:rsidRPr="00CA64DE" w:rsidRDefault="00CA64DE" w:rsidP="00CA64DE">
      <w:pPr>
        <w:rPr>
          <w:rFonts w:ascii="Times New Roman"/>
          <w:sz w:val="28"/>
          <w:szCs w:val="28"/>
          <w:u w:val="single"/>
        </w:rPr>
      </w:pPr>
      <w:r w:rsidRPr="00CA64DE">
        <w:rPr>
          <w:rFonts w:ascii="Times New Roman"/>
          <w:sz w:val="28"/>
          <w:szCs w:val="28"/>
          <w:u w:val="single"/>
        </w:rPr>
        <w:t>Introduction to the Scheme</w:t>
      </w:r>
    </w:p>
    <w:p w:rsidR="00CA64DE" w:rsidRPr="00CA64DE" w:rsidRDefault="00CA64DE" w:rsidP="00CA64DE">
      <w:pPr>
        <w:rPr>
          <w:rFonts w:eastAsiaTheme="minorEastAsia" w:hint="eastAsia"/>
          <w:sz w:val="28"/>
          <w:szCs w:val="28"/>
          <w:lang w:eastAsia="zh-TW"/>
        </w:rPr>
      </w:pPr>
      <w:r>
        <w:rPr>
          <w:rFonts w:eastAsiaTheme="minorEastAsia" w:hint="eastAsia"/>
          <w:sz w:val="28"/>
          <w:szCs w:val="28"/>
          <w:lang w:eastAsia="zh-TW"/>
        </w:rPr>
        <w:t xml:space="preserve">Each school could nominate up to 5 students with outstanding performance in non-academic fields to </w:t>
      </w:r>
      <w:r>
        <w:rPr>
          <w:rFonts w:eastAsiaTheme="minorEastAsia"/>
          <w:sz w:val="28"/>
          <w:szCs w:val="28"/>
          <w:lang w:eastAsia="zh-TW"/>
        </w:rPr>
        <w:t>enroll</w:t>
      </w:r>
      <w:r>
        <w:rPr>
          <w:rFonts w:eastAsiaTheme="minorEastAsia" w:hint="eastAsia"/>
          <w:sz w:val="28"/>
          <w:szCs w:val="28"/>
          <w:lang w:eastAsia="zh-TW"/>
        </w:rPr>
        <w:t xml:space="preserve"> </w:t>
      </w:r>
      <w:r>
        <w:rPr>
          <w:rFonts w:eastAsiaTheme="minorEastAsia"/>
          <w:sz w:val="28"/>
          <w:szCs w:val="28"/>
          <w:lang w:eastAsia="zh-TW"/>
        </w:rPr>
        <w:t>in YCCECE’s Bachelor of Education (Hons) in Early Childhood Education or Higher Diploma in Early Childhood Education Program.  The “Principal Recognition Scholarship Scheme” will award the eligible students (who complete the interview from YCCECE) with a scholarship from $20,000 to the full amount of the tuition fee throughout their study years in the College.</w:t>
      </w:r>
    </w:p>
    <w:p w:rsidR="001B4E7E" w:rsidRDefault="001B4E7E" w:rsidP="001B4E7E">
      <w:pPr>
        <w:jc w:val="center"/>
        <w:rPr>
          <w:rFonts w:ascii="Times New Roman"/>
          <w:sz w:val="20"/>
        </w:rPr>
      </w:pPr>
      <w:r>
        <w:rPr>
          <w:rFonts w:ascii="Times New Roman"/>
          <w:sz w:val="20"/>
        </w:rPr>
        <w:br w:type="page"/>
      </w:r>
    </w:p>
    <w:p w:rsidR="0089503A" w:rsidRDefault="0089503A">
      <w:pPr>
        <w:pStyle w:val="a3"/>
        <w:spacing w:before="9"/>
        <w:rPr>
          <w:rFonts w:ascii="Times New Roman"/>
          <w:sz w:val="20"/>
        </w:rPr>
      </w:pPr>
    </w:p>
    <w:p w:rsidR="0089503A" w:rsidRPr="00BA3C2D" w:rsidRDefault="00035AD5" w:rsidP="00035AD5">
      <w:pPr>
        <w:pStyle w:val="1"/>
        <w:spacing w:before="47"/>
        <w:ind w:left="0" w:right="118"/>
        <w:rPr>
          <w:sz w:val="24"/>
          <w:szCs w:val="24"/>
        </w:rPr>
      </w:pPr>
      <w:r w:rsidRPr="00BA3C2D">
        <w:rPr>
          <w:sz w:val="24"/>
          <w:szCs w:val="24"/>
        </w:rPr>
        <w:t xml:space="preserve">YEW </w:t>
      </w:r>
      <w:r w:rsidRPr="00BA3C2D">
        <w:rPr>
          <w:rFonts w:eastAsiaTheme="minorEastAsia"/>
          <w:sz w:val="24"/>
          <w:szCs w:val="24"/>
          <w:lang w:eastAsia="zh-TW"/>
        </w:rPr>
        <w:t>CHUNG</w:t>
      </w:r>
      <w:r w:rsidR="00801B1E" w:rsidRPr="00BA3C2D">
        <w:rPr>
          <w:sz w:val="24"/>
          <w:szCs w:val="24"/>
        </w:rPr>
        <w:t xml:space="preserve"> COLLEGE</w:t>
      </w:r>
      <w:r w:rsidRPr="00BA3C2D">
        <w:rPr>
          <w:sz w:val="24"/>
          <w:szCs w:val="24"/>
        </w:rPr>
        <w:t xml:space="preserve"> OF EARLY CHILDHOOD EDCUATION</w:t>
      </w:r>
    </w:p>
    <w:p w:rsidR="0089503A" w:rsidRPr="00BA3C2D" w:rsidRDefault="00801B1E" w:rsidP="00BA3C2D">
      <w:pPr>
        <w:ind w:right="60"/>
        <w:jc w:val="center"/>
        <w:rPr>
          <w:b/>
          <w:sz w:val="24"/>
          <w:szCs w:val="24"/>
        </w:rPr>
      </w:pPr>
      <w:r w:rsidRPr="00BA3C2D">
        <w:rPr>
          <w:b/>
          <w:sz w:val="24"/>
          <w:szCs w:val="24"/>
        </w:rPr>
        <w:t xml:space="preserve">Principal </w:t>
      </w:r>
      <w:r w:rsidR="00CA64DE">
        <w:rPr>
          <w:b/>
          <w:sz w:val="24"/>
          <w:szCs w:val="24"/>
        </w:rPr>
        <w:t>Recognition Scholarship</w:t>
      </w:r>
      <w:r w:rsidRPr="00BA3C2D">
        <w:rPr>
          <w:b/>
          <w:sz w:val="24"/>
          <w:szCs w:val="24"/>
        </w:rPr>
        <w:t xml:space="preserve"> Scheme </w:t>
      </w:r>
    </w:p>
    <w:p w:rsidR="0089503A" w:rsidRPr="00BA3C2D" w:rsidRDefault="0089503A">
      <w:pPr>
        <w:pStyle w:val="a3"/>
        <w:rPr>
          <w:i/>
          <w:sz w:val="24"/>
          <w:szCs w:val="24"/>
        </w:rPr>
      </w:pPr>
    </w:p>
    <w:p w:rsidR="0089503A" w:rsidRPr="00BA3C2D" w:rsidRDefault="00801B1E">
      <w:pPr>
        <w:pStyle w:val="2"/>
        <w:numPr>
          <w:ilvl w:val="0"/>
          <w:numId w:val="3"/>
        </w:numPr>
        <w:tabs>
          <w:tab w:val="left" w:pos="635"/>
        </w:tabs>
        <w:spacing w:before="0"/>
        <w:jc w:val="left"/>
        <w:rPr>
          <w:sz w:val="24"/>
          <w:szCs w:val="24"/>
        </w:rPr>
      </w:pPr>
      <w:r w:rsidRPr="00BA3C2D">
        <w:rPr>
          <w:sz w:val="24"/>
          <w:szCs w:val="24"/>
          <w:u w:val="single"/>
        </w:rPr>
        <w:t>Basic Information of Student</w:t>
      </w:r>
      <w:r w:rsidRPr="00BA3C2D">
        <w:rPr>
          <w:spacing w:val="-16"/>
          <w:sz w:val="24"/>
          <w:szCs w:val="24"/>
          <w:u w:val="single"/>
        </w:rPr>
        <w:t xml:space="preserve"> </w:t>
      </w:r>
      <w:r w:rsidRPr="00BA3C2D">
        <w:rPr>
          <w:sz w:val="24"/>
          <w:szCs w:val="24"/>
          <w:u w:val="single"/>
        </w:rPr>
        <w:t>Nominee</w:t>
      </w:r>
    </w:p>
    <w:p w:rsidR="00035AD5" w:rsidRPr="00BA3C2D" w:rsidRDefault="00035AD5" w:rsidP="00035AD5">
      <w:pPr>
        <w:pStyle w:val="2"/>
        <w:tabs>
          <w:tab w:val="left" w:pos="635"/>
        </w:tabs>
        <w:spacing w:before="0"/>
        <w:ind w:left="634" w:firstLine="0"/>
        <w:jc w:val="right"/>
        <w:rPr>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8162"/>
      </w:tblGrid>
      <w:tr w:rsidR="00035AD5" w:rsidRPr="00BA3C2D" w:rsidTr="00035AD5">
        <w:tc>
          <w:tcPr>
            <w:tcW w:w="2410" w:type="dxa"/>
          </w:tcPr>
          <w:p w:rsidR="00035AD5" w:rsidRPr="00BA3C2D" w:rsidRDefault="00035AD5">
            <w:pPr>
              <w:pStyle w:val="a3"/>
              <w:spacing w:before="4" w:after="1"/>
              <w:rPr>
                <w:rFonts w:eastAsiaTheme="minorEastAsia"/>
                <w:b/>
                <w:sz w:val="24"/>
                <w:szCs w:val="24"/>
                <w:lang w:eastAsia="zh-TW"/>
              </w:rPr>
            </w:pPr>
            <w:r w:rsidRPr="00BA3C2D">
              <w:rPr>
                <w:rFonts w:eastAsiaTheme="minorEastAsia" w:hint="eastAsia"/>
                <w:b/>
                <w:sz w:val="24"/>
                <w:szCs w:val="24"/>
                <w:lang w:eastAsia="zh-TW"/>
              </w:rPr>
              <w:t xml:space="preserve">Name in </w:t>
            </w:r>
            <w:r w:rsidRPr="00BA3C2D">
              <w:rPr>
                <w:rFonts w:eastAsiaTheme="minorEastAsia"/>
                <w:b/>
                <w:sz w:val="24"/>
                <w:szCs w:val="24"/>
                <w:lang w:eastAsia="zh-TW"/>
              </w:rPr>
              <w:t>English</w:t>
            </w:r>
          </w:p>
        </w:tc>
        <w:tc>
          <w:tcPr>
            <w:tcW w:w="8330" w:type="dxa"/>
          </w:tcPr>
          <w:p w:rsidR="00035AD5" w:rsidRPr="00BA3C2D" w:rsidRDefault="00035AD5">
            <w:pPr>
              <w:pStyle w:val="a3"/>
              <w:spacing w:before="4" w:after="1"/>
              <w:rPr>
                <w:rFonts w:eastAsiaTheme="minorEastAsia"/>
                <w:b/>
                <w:sz w:val="24"/>
                <w:szCs w:val="24"/>
                <w:lang w:eastAsia="zh-TW"/>
              </w:rPr>
            </w:pPr>
            <w:r w:rsidRPr="00BA3C2D">
              <w:rPr>
                <w:rFonts w:eastAsiaTheme="minorEastAsia" w:hint="eastAsia"/>
                <w:b/>
                <w:sz w:val="24"/>
                <w:szCs w:val="24"/>
                <w:lang w:eastAsia="zh-TW"/>
              </w:rPr>
              <w:t>:</w:t>
            </w:r>
          </w:p>
        </w:tc>
      </w:tr>
      <w:tr w:rsidR="00035AD5" w:rsidRPr="00BA3C2D" w:rsidTr="00035AD5">
        <w:tc>
          <w:tcPr>
            <w:tcW w:w="2410" w:type="dxa"/>
          </w:tcPr>
          <w:p w:rsidR="00035AD5" w:rsidRPr="00BA3C2D" w:rsidRDefault="00035AD5">
            <w:pPr>
              <w:pStyle w:val="a3"/>
              <w:spacing w:before="4" w:after="1"/>
              <w:rPr>
                <w:rFonts w:eastAsiaTheme="minorEastAsia"/>
                <w:b/>
                <w:sz w:val="24"/>
                <w:szCs w:val="24"/>
                <w:lang w:eastAsia="zh-TW"/>
              </w:rPr>
            </w:pPr>
            <w:r w:rsidRPr="00BA3C2D">
              <w:rPr>
                <w:rFonts w:eastAsiaTheme="minorEastAsia" w:hint="eastAsia"/>
                <w:b/>
                <w:sz w:val="24"/>
                <w:szCs w:val="24"/>
                <w:lang w:eastAsia="zh-TW"/>
              </w:rPr>
              <w:t>Name in Chinese</w:t>
            </w:r>
          </w:p>
        </w:tc>
        <w:tc>
          <w:tcPr>
            <w:tcW w:w="8330" w:type="dxa"/>
          </w:tcPr>
          <w:p w:rsidR="00035AD5" w:rsidRPr="00BA3C2D" w:rsidRDefault="00035AD5">
            <w:pPr>
              <w:pStyle w:val="a3"/>
              <w:spacing w:before="4" w:after="1"/>
              <w:rPr>
                <w:rFonts w:eastAsiaTheme="minorEastAsia"/>
                <w:b/>
                <w:sz w:val="24"/>
                <w:szCs w:val="24"/>
                <w:lang w:eastAsia="zh-TW"/>
              </w:rPr>
            </w:pPr>
            <w:r w:rsidRPr="00BA3C2D">
              <w:rPr>
                <w:rFonts w:eastAsiaTheme="minorEastAsia" w:hint="eastAsia"/>
                <w:b/>
                <w:sz w:val="24"/>
                <w:szCs w:val="24"/>
                <w:lang w:eastAsia="zh-TW"/>
              </w:rPr>
              <w:t>:</w:t>
            </w:r>
          </w:p>
        </w:tc>
      </w:tr>
      <w:tr w:rsidR="00035AD5" w:rsidRPr="00BA3C2D" w:rsidTr="00035AD5">
        <w:tc>
          <w:tcPr>
            <w:tcW w:w="2410" w:type="dxa"/>
          </w:tcPr>
          <w:p w:rsidR="00035AD5" w:rsidRPr="00BA3C2D" w:rsidRDefault="00035AD5">
            <w:pPr>
              <w:pStyle w:val="a3"/>
              <w:spacing w:before="4" w:after="1"/>
              <w:rPr>
                <w:rFonts w:eastAsiaTheme="minorEastAsia"/>
                <w:b/>
                <w:sz w:val="24"/>
                <w:szCs w:val="24"/>
                <w:lang w:eastAsia="zh-TW"/>
              </w:rPr>
            </w:pPr>
            <w:r w:rsidRPr="00BA3C2D">
              <w:rPr>
                <w:rFonts w:eastAsiaTheme="minorEastAsia" w:hint="eastAsia"/>
                <w:b/>
                <w:sz w:val="24"/>
                <w:szCs w:val="24"/>
                <w:lang w:eastAsia="zh-TW"/>
              </w:rPr>
              <w:t>Class</w:t>
            </w:r>
            <w:r w:rsidRPr="00BA3C2D">
              <w:rPr>
                <w:rFonts w:eastAsiaTheme="minorEastAsia"/>
                <w:b/>
                <w:sz w:val="24"/>
                <w:szCs w:val="24"/>
                <w:lang w:eastAsia="zh-TW"/>
              </w:rPr>
              <w:t xml:space="preserve"> </w:t>
            </w:r>
            <w:r w:rsidRPr="00BA3C2D">
              <w:rPr>
                <w:rFonts w:eastAsiaTheme="minorEastAsia" w:hint="eastAsia"/>
                <w:b/>
                <w:sz w:val="24"/>
                <w:szCs w:val="24"/>
                <w:lang w:eastAsia="zh-TW"/>
              </w:rPr>
              <w:t>and</w:t>
            </w:r>
            <w:r w:rsidRPr="00BA3C2D">
              <w:rPr>
                <w:rFonts w:eastAsiaTheme="minorEastAsia"/>
                <w:b/>
                <w:sz w:val="24"/>
                <w:szCs w:val="24"/>
                <w:lang w:eastAsia="zh-TW"/>
              </w:rPr>
              <w:t xml:space="preserve"> class no</w:t>
            </w:r>
          </w:p>
        </w:tc>
        <w:tc>
          <w:tcPr>
            <w:tcW w:w="8330" w:type="dxa"/>
          </w:tcPr>
          <w:p w:rsidR="00035AD5" w:rsidRPr="00BA3C2D" w:rsidRDefault="00035AD5">
            <w:pPr>
              <w:pStyle w:val="a3"/>
              <w:spacing w:before="4" w:after="1"/>
              <w:rPr>
                <w:rFonts w:eastAsiaTheme="minorEastAsia"/>
                <w:b/>
                <w:sz w:val="24"/>
                <w:szCs w:val="24"/>
                <w:lang w:eastAsia="zh-TW"/>
              </w:rPr>
            </w:pPr>
            <w:r w:rsidRPr="00BA3C2D">
              <w:rPr>
                <w:rFonts w:eastAsiaTheme="minorEastAsia" w:hint="eastAsia"/>
                <w:b/>
                <w:sz w:val="24"/>
                <w:szCs w:val="24"/>
                <w:lang w:eastAsia="zh-TW"/>
              </w:rPr>
              <w:t>:</w:t>
            </w:r>
          </w:p>
        </w:tc>
      </w:tr>
      <w:tr w:rsidR="00035AD5" w:rsidRPr="00BA3C2D" w:rsidTr="00035AD5">
        <w:tc>
          <w:tcPr>
            <w:tcW w:w="2410" w:type="dxa"/>
          </w:tcPr>
          <w:p w:rsidR="00035AD5" w:rsidRPr="00BA3C2D" w:rsidRDefault="00035AD5">
            <w:pPr>
              <w:pStyle w:val="a3"/>
              <w:spacing w:before="4" w:after="1"/>
              <w:rPr>
                <w:rFonts w:eastAsiaTheme="minorEastAsia"/>
                <w:b/>
                <w:sz w:val="24"/>
                <w:szCs w:val="24"/>
                <w:lang w:eastAsia="zh-TW"/>
              </w:rPr>
            </w:pPr>
            <w:r w:rsidRPr="00BA3C2D">
              <w:rPr>
                <w:rFonts w:eastAsiaTheme="minorEastAsia"/>
                <w:b/>
                <w:sz w:val="24"/>
                <w:szCs w:val="24"/>
                <w:lang w:eastAsia="zh-TW"/>
              </w:rPr>
              <w:t>HKID number</w:t>
            </w:r>
          </w:p>
        </w:tc>
        <w:tc>
          <w:tcPr>
            <w:tcW w:w="8330" w:type="dxa"/>
          </w:tcPr>
          <w:p w:rsidR="00035AD5" w:rsidRPr="00BA3C2D" w:rsidRDefault="00035AD5">
            <w:pPr>
              <w:pStyle w:val="a3"/>
              <w:spacing w:before="4" w:after="1"/>
              <w:rPr>
                <w:rFonts w:eastAsiaTheme="minorEastAsia"/>
                <w:b/>
                <w:sz w:val="24"/>
                <w:szCs w:val="24"/>
                <w:lang w:eastAsia="zh-TW"/>
              </w:rPr>
            </w:pPr>
            <w:r w:rsidRPr="00BA3C2D">
              <w:rPr>
                <w:rFonts w:eastAsiaTheme="minorEastAsia" w:hint="eastAsia"/>
                <w:b/>
                <w:sz w:val="24"/>
                <w:szCs w:val="24"/>
                <w:lang w:eastAsia="zh-TW"/>
              </w:rPr>
              <w:t>:</w:t>
            </w:r>
          </w:p>
        </w:tc>
      </w:tr>
      <w:tr w:rsidR="00035AD5" w:rsidRPr="00BA3C2D" w:rsidTr="00035AD5">
        <w:tc>
          <w:tcPr>
            <w:tcW w:w="2410" w:type="dxa"/>
          </w:tcPr>
          <w:p w:rsidR="00035AD5" w:rsidRPr="00BA3C2D" w:rsidRDefault="00035AD5">
            <w:pPr>
              <w:pStyle w:val="a3"/>
              <w:spacing w:before="4" w:after="1"/>
              <w:rPr>
                <w:rFonts w:eastAsiaTheme="minorEastAsia"/>
                <w:b/>
                <w:sz w:val="24"/>
                <w:szCs w:val="24"/>
                <w:lang w:eastAsia="zh-TW"/>
              </w:rPr>
            </w:pPr>
            <w:proofErr w:type="spellStart"/>
            <w:r w:rsidRPr="00BA3C2D">
              <w:rPr>
                <w:rFonts w:eastAsiaTheme="minorEastAsia" w:hint="eastAsia"/>
                <w:b/>
                <w:sz w:val="24"/>
                <w:szCs w:val="24"/>
                <w:lang w:eastAsia="zh-TW"/>
              </w:rPr>
              <w:t>Programme</w:t>
            </w:r>
            <w:proofErr w:type="spellEnd"/>
            <w:r w:rsidRPr="00BA3C2D">
              <w:rPr>
                <w:rFonts w:eastAsiaTheme="minorEastAsia" w:hint="eastAsia"/>
                <w:b/>
                <w:sz w:val="24"/>
                <w:szCs w:val="24"/>
                <w:lang w:eastAsia="zh-TW"/>
              </w:rPr>
              <w:t xml:space="preserve"> Applied</w:t>
            </w:r>
          </w:p>
        </w:tc>
        <w:tc>
          <w:tcPr>
            <w:tcW w:w="8330" w:type="dxa"/>
          </w:tcPr>
          <w:p w:rsidR="00035AD5" w:rsidRDefault="002D53A1">
            <w:pPr>
              <w:pStyle w:val="a3"/>
              <w:spacing w:before="4" w:after="1"/>
              <w:rPr>
                <w:rFonts w:eastAsiaTheme="minorEastAsia"/>
                <w:b/>
                <w:sz w:val="24"/>
                <w:szCs w:val="24"/>
                <w:lang w:eastAsia="zh-TW"/>
              </w:rPr>
            </w:pPr>
            <w:r>
              <w:rPr>
                <w:rFonts w:eastAsiaTheme="minorEastAsia" w:hint="eastAsia"/>
                <w:b/>
                <w:sz w:val="24"/>
                <w:szCs w:val="24"/>
                <w:lang w:eastAsia="zh-TW"/>
              </w:rPr>
              <w:t>1.</w:t>
            </w:r>
          </w:p>
          <w:p w:rsidR="002D53A1" w:rsidRPr="00BA3C2D" w:rsidRDefault="002D53A1">
            <w:pPr>
              <w:pStyle w:val="a3"/>
              <w:spacing w:before="4" w:after="1"/>
              <w:rPr>
                <w:rFonts w:eastAsiaTheme="minorEastAsia"/>
                <w:b/>
                <w:sz w:val="24"/>
                <w:szCs w:val="24"/>
                <w:lang w:eastAsia="zh-TW"/>
              </w:rPr>
            </w:pPr>
            <w:r>
              <w:rPr>
                <w:rFonts w:eastAsiaTheme="minorEastAsia"/>
                <w:b/>
                <w:sz w:val="24"/>
                <w:szCs w:val="24"/>
                <w:lang w:eastAsia="zh-TW"/>
              </w:rPr>
              <w:t>2.</w:t>
            </w:r>
          </w:p>
        </w:tc>
      </w:tr>
      <w:tr w:rsidR="00035AD5" w:rsidRPr="00BA3C2D" w:rsidTr="00035AD5">
        <w:tc>
          <w:tcPr>
            <w:tcW w:w="2410" w:type="dxa"/>
          </w:tcPr>
          <w:p w:rsidR="00035AD5" w:rsidRPr="00BA3C2D" w:rsidRDefault="00035AD5">
            <w:pPr>
              <w:pStyle w:val="a3"/>
              <w:spacing w:before="4" w:after="1"/>
              <w:rPr>
                <w:rFonts w:eastAsiaTheme="minorEastAsia"/>
                <w:b/>
                <w:sz w:val="24"/>
                <w:szCs w:val="24"/>
                <w:lang w:eastAsia="zh-TW"/>
              </w:rPr>
            </w:pPr>
            <w:r w:rsidRPr="00BA3C2D">
              <w:rPr>
                <w:rFonts w:eastAsiaTheme="minorEastAsia" w:hint="eastAsia"/>
                <w:b/>
                <w:sz w:val="24"/>
                <w:szCs w:val="24"/>
                <w:lang w:eastAsia="zh-TW"/>
              </w:rPr>
              <w:t xml:space="preserve">Have you submitted the application </w:t>
            </w:r>
            <w:r w:rsidRPr="00BA3C2D">
              <w:rPr>
                <w:rFonts w:eastAsiaTheme="minorEastAsia"/>
                <w:b/>
                <w:sz w:val="24"/>
                <w:szCs w:val="24"/>
                <w:lang w:eastAsia="zh-TW"/>
              </w:rPr>
              <w:t>(</w:t>
            </w:r>
            <w:r w:rsidRPr="00BA3C2D">
              <w:rPr>
                <w:rFonts w:eastAsiaTheme="minorEastAsia" w:hint="eastAsia"/>
                <w:b/>
                <w:sz w:val="24"/>
                <w:szCs w:val="24"/>
                <w:lang w:eastAsia="zh-TW"/>
              </w:rPr>
              <w:t>via EAPP</w:t>
            </w:r>
            <w:r w:rsidRPr="00BA3C2D">
              <w:rPr>
                <w:rFonts w:eastAsiaTheme="minorEastAsia"/>
                <w:b/>
                <w:sz w:val="24"/>
                <w:szCs w:val="24"/>
                <w:lang w:eastAsia="zh-TW"/>
              </w:rPr>
              <w:t xml:space="preserve"> or </w:t>
            </w:r>
            <w:r w:rsidR="00BA3C2D" w:rsidRPr="00BA3C2D">
              <w:rPr>
                <w:rFonts w:eastAsiaTheme="minorEastAsia"/>
                <w:b/>
                <w:sz w:val="24"/>
                <w:szCs w:val="24"/>
                <w:lang w:eastAsia="zh-TW"/>
              </w:rPr>
              <w:t>directly to Y</w:t>
            </w:r>
            <w:r w:rsidR="00BA3C2D" w:rsidRPr="00BA3C2D">
              <w:rPr>
                <w:rFonts w:eastAsiaTheme="minorEastAsia" w:hint="eastAsia"/>
                <w:b/>
                <w:sz w:val="24"/>
                <w:szCs w:val="24"/>
                <w:lang w:eastAsia="zh-TW"/>
              </w:rPr>
              <w:t>e</w:t>
            </w:r>
            <w:r w:rsidR="00BA3C2D" w:rsidRPr="00BA3C2D">
              <w:rPr>
                <w:rFonts w:eastAsiaTheme="minorEastAsia"/>
                <w:b/>
                <w:sz w:val="24"/>
                <w:szCs w:val="24"/>
                <w:lang w:eastAsia="zh-TW"/>
              </w:rPr>
              <w:t>w Chung College)</w:t>
            </w:r>
          </w:p>
        </w:tc>
        <w:tc>
          <w:tcPr>
            <w:tcW w:w="8330" w:type="dxa"/>
            <w:vAlign w:val="center"/>
          </w:tcPr>
          <w:p w:rsidR="00035AD5" w:rsidRPr="00BA3C2D" w:rsidRDefault="00035AD5" w:rsidP="00035AD5">
            <w:pPr>
              <w:pStyle w:val="a3"/>
              <w:spacing w:before="4" w:after="1"/>
              <w:jc w:val="both"/>
              <w:rPr>
                <w:rFonts w:eastAsiaTheme="minorEastAsia"/>
                <w:b/>
                <w:sz w:val="24"/>
                <w:szCs w:val="24"/>
                <w:u w:val="single"/>
                <w:lang w:eastAsia="zh-TW"/>
              </w:rPr>
            </w:pPr>
            <w:r w:rsidRPr="00BA3C2D">
              <w:rPr>
                <w:rFonts w:eastAsiaTheme="minorEastAsia" w:hint="eastAsia"/>
                <w:b/>
                <w:sz w:val="24"/>
                <w:szCs w:val="24"/>
                <w:lang w:eastAsia="zh-TW"/>
              </w:rPr>
              <w:t xml:space="preserve">: </w:t>
            </w:r>
            <w:r w:rsidRPr="00BA3C2D">
              <w:rPr>
                <w:rFonts w:eastAsiaTheme="minorEastAsia"/>
                <w:b/>
                <w:sz w:val="24"/>
                <w:szCs w:val="24"/>
                <w:u w:val="single"/>
                <w:lang w:eastAsia="zh-TW"/>
              </w:rPr>
              <w:t>Yes  / No</w:t>
            </w:r>
          </w:p>
        </w:tc>
      </w:tr>
    </w:tbl>
    <w:p w:rsidR="0089503A" w:rsidRPr="00BA3C2D" w:rsidRDefault="0089503A">
      <w:pPr>
        <w:pStyle w:val="a3"/>
        <w:spacing w:before="4" w:after="1"/>
        <w:rPr>
          <w:b/>
          <w:sz w:val="24"/>
          <w:szCs w:val="24"/>
        </w:rPr>
      </w:pPr>
    </w:p>
    <w:p w:rsidR="0089503A" w:rsidRPr="00BA3C2D" w:rsidRDefault="00801B1E" w:rsidP="00BA3C2D">
      <w:pPr>
        <w:pStyle w:val="2"/>
        <w:numPr>
          <w:ilvl w:val="0"/>
          <w:numId w:val="3"/>
        </w:numPr>
        <w:tabs>
          <w:tab w:val="left" w:pos="625"/>
        </w:tabs>
        <w:spacing w:before="57"/>
        <w:ind w:left="624" w:hanging="312"/>
        <w:jc w:val="left"/>
        <w:rPr>
          <w:sz w:val="24"/>
          <w:szCs w:val="24"/>
        </w:rPr>
      </w:pPr>
      <w:r w:rsidRPr="00BA3C2D">
        <w:rPr>
          <w:sz w:val="24"/>
          <w:szCs w:val="24"/>
          <w:u w:val="single"/>
        </w:rPr>
        <w:t>Outstanding achievements in non-academic</w:t>
      </w:r>
      <w:r w:rsidRPr="00BA3C2D">
        <w:rPr>
          <w:spacing w:val="-24"/>
          <w:sz w:val="24"/>
          <w:szCs w:val="24"/>
          <w:u w:val="single"/>
        </w:rPr>
        <w:t xml:space="preserve"> </w:t>
      </w:r>
      <w:r w:rsidRPr="00BA3C2D">
        <w:rPr>
          <w:sz w:val="24"/>
          <w:szCs w:val="24"/>
          <w:u w:val="single"/>
        </w:rPr>
        <w:t>areas</w:t>
      </w:r>
      <w:r w:rsidR="00BA3C2D" w:rsidRPr="00BA3C2D">
        <w:rPr>
          <w:sz w:val="24"/>
          <w:szCs w:val="24"/>
        </w:rPr>
        <w:t xml:space="preserve"> (e.g. Sports, Music, Community Service, Leadership or Contributions in the Early Childhood Education Area)</w:t>
      </w:r>
    </w:p>
    <w:p w:rsidR="00BA3C2D" w:rsidRPr="00BA3C2D" w:rsidRDefault="00BA3C2D" w:rsidP="00BA3C2D">
      <w:pPr>
        <w:pStyle w:val="2"/>
        <w:tabs>
          <w:tab w:val="left" w:pos="625"/>
        </w:tabs>
        <w:spacing w:before="57"/>
        <w:ind w:left="624" w:firstLine="0"/>
        <w:rPr>
          <w:sz w:val="24"/>
          <w:szCs w:val="24"/>
        </w:rPr>
      </w:pPr>
      <w:r w:rsidRPr="00BA3C2D">
        <w:rPr>
          <w:sz w:val="24"/>
          <w:szCs w:val="24"/>
        </w:rPr>
        <w:t xml:space="preserve">(Maximum 500 </w:t>
      </w:r>
      <w:proofErr w:type="gramStart"/>
      <w:r w:rsidRPr="00BA3C2D">
        <w:rPr>
          <w:sz w:val="24"/>
          <w:szCs w:val="24"/>
        </w:rPr>
        <w:t>words;  Please</w:t>
      </w:r>
      <w:proofErr w:type="gramEnd"/>
      <w:r w:rsidRPr="00BA3C2D">
        <w:rPr>
          <w:sz w:val="24"/>
          <w:szCs w:val="24"/>
        </w:rPr>
        <w:t xml:space="preserve"> ask your English teacher to proofread before subm</w:t>
      </w:r>
      <w:r>
        <w:rPr>
          <w:sz w:val="24"/>
          <w:szCs w:val="24"/>
        </w:rPr>
        <w:t>i</w:t>
      </w:r>
      <w:r w:rsidRPr="00BA3C2D">
        <w:rPr>
          <w:sz w:val="24"/>
          <w:szCs w:val="24"/>
        </w:rPr>
        <w:t>ssion)</w:t>
      </w:r>
    </w:p>
    <w:tbl>
      <w:tblPr>
        <w:tblStyle w:val="aa"/>
        <w:tblW w:w="0" w:type="auto"/>
        <w:tblInd w:w="297" w:type="dxa"/>
        <w:tblLook w:val="04A0" w:firstRow="1" w:lastRow="0" w:firstColumn="1" w:lastColumn="0" w:noHBand="0" w:noVBand="1"/>
      </w:tblPr>
      <w:tblGrid>
        <w:gridCol w:w="10243"/>
      </w:tblGrid>
      <w:tr w:rsidR="00BA3C2D" w:rsidTr="00BA3C2D">
        <w:tc>
          <w:tcPr>
            <w:tcW w:w="10540" w:type="dxa"/>
          </w:tcPr>
          <w:p w:rsidR="00BA3C2D" w:rsidRDefault="00BA3C2D" w:rsidP="00BA3C2D">
            <w:pPr>
              <w:pStyle w:val="2"/>
              <w:tabs>
                <w:tab w:val="left" w:pos="625"/>
              </w:tabs>
              <w:spacing w:before="57"/>
              <w:ind w:left="0" w:firstLine="0"/>
            </w:pPr>
          </w:p>
          <w:p w:rsidR="00BA3C2D" w:rsidRDefault="00BA3C2D" w:rsidP="00BA3C2D">
            <w:pPr>
              <w:pStyle w:val="2"/>
              <w:tabs>
                <w:tab w:val="left" w:pos="625"/>
              </w:tabs>
              <w:spacing w:before="57"/>
              <w:ind w:left="0" w:firstLine="0"/>
            </w:pPr>
          </w:p>
          <w:p w:rsidR="00BA3C2D" w:rsidRDefault="00BA3C2D" w:rsidP="00BA3C2D">
            <w:pPr>
              <w:pStyle w:val="2"/>
              <w:tabs>
                <w:tab w:val="left" w:pos="625"/>
              </w:tabs>
              <w:spacing w:before="57"/>
              <w:ind w:left="0" w:firstLine="0"/>
            </w:pPr>
          </w:p>
          <w:p w:rsidR="00BA3C2D" w:rsidRDefault="00BA3C2D" w:rsidP="00BA3C2D">
            <w:pPr>
              <w:pStyle w:val="2"/>
              <w:tabs>
                <w:tab w:val="left" w:pos="625"/>
              </w:tabs>
              <w:spacing w:before="57"/>
              <w:ind w:left="0" w:firstLine="0"/>
            </w:pPr>
          </w:p>
          <w:p w:rsidR="00BA3C2D" w:rsidRDefault="00BA3C2D" w:rsidP="00BA3C2D">
            <w:pPr>
              <w:pStyle w:val="2"/>
              <w:tabs>
                <w:tab w:val="left" w:pos="625"/>
              </w:tabs>
              <w:spacing w:before="57"/>
              <w:ind w:left="0" w:firstLine="0"/>
            </w:pPr>
            <w:bookmarkStart w:id="0" w:name="_GoBack"/>
            <w:bookmarkEnd w:id="0"/>
          </w:p>
          <w:p w:rsidR="00BA3C2D" w:rsidRDefault="00BA3C2D" w:rsidP="00BA3C2D">
            <w:pPr>
              <w:pStyle w:val="2"/>
              <w:tabs>
                <w:tab w:val="left" w:pos="625"/>
              </w:tabs>
              <w:spacing w:before="57"/>
              <w:ind w:left="0" w:firstLine="0"/>
            </w:pPr>
          </w:p>
          <w:p w:rsidR="00BA3C2D" w:rsidRDefault="00BA3C2D" w:rsidP="00BA3C2D">
            <w:pPr>
              <w:pStyle w:val="2"/>
              <w:tabs>
                <w:tab w:val="left" w:pos="625"/>
              </w:tabs>
              <w:spacing w:before="57"/>
              <w:ind w:left="0" w:firstLine="0"/>
            </w:pPr>
          </w:p>
          <w:p w:rsidR="00BA3C2D" w:rsidRDefault="00BA3C2D" w:rsidP="00BA3C2D">
            <w:pPr>
              <w:pStyle w:val="2"/>
              <w:tabs>
                <w:tab w:val="left" w:pos="625"/>
              </w:tabs>
              <w:spacing w:before="57"/>
              <w:ind w:left="0" w:firstLine="0"/>
            </w:pPr>
          </w:p>
          <w:p w:rsidR="00BA3C2D" w:rsidRDefault="00BA3C2D" w:rsidP="00BA3C2D">
            <w:pPr>
              <w:pStyle w:val="2"/>
              <w:tabs>
                <w:tab w:val="left" w:pos="625"/>
              </w:tabs>
              <w:spacing w:before="57"/>
              <w:ind w:left="0" w:firstLine="0"/>
            </w:pPr>
          </w:p>
          <w:p w:rsidR="00BA3C2D" w:rsidRDefault="00BA3C2D" w:rsidP="00BA3C2D">
            <w:pPr>
              <w:pStyle w:val="2"/>
              <w:tabs>
                <w:tab w:val="left" w:pos="625"/>
              </w:tabs>
              <w:spacing w:before="57"/>
              <w:ind w:left="0" w:firstLine="0"/>
            </w:pPr>
          </w:p>
          <w:p w:rsidR="00BA3C2D" w:rsidRDefault="00BA3C2D" w:rsidP="00BA3C2D">
            <w:pPr>
              <w:pStyle w:val="2"/>
              <w:tabs>
                <w:tab w:val="left" w:pos="625"/>
              </w:tabs>
              <w:spacing w:before="57"/>
              <w:ind w:left="0" w:firstLine="0"/>
            </w:pPr>
          </w:p>
          <w:p w:rsidR="00BA3C2D" w:rsidRDefault="00BA3C2D" w:rsidP="00BA3C2D">
            <w:pPr>
              <w:pStyle w:val="2"/>
              <w:tabs>
                <w:tab w:val="left" w:pos="625"/>
              </w:tabs>
              <w:spacing w:before="57"/>
              <w:ind w:left="0" w:firstLine="0"/>
            </w:pPr>
          </w:p>
          <w:p w:rsidR="00BA3C2D" w:rsidRDefault="00BA3C2D" w:rsidP="00BA3C2D">
            <w:pPr>
              <w:pStyle w:val="2"/>
              <w:tabs>
                <w:tab w:val="left" w:pos="625"/>
              </w:tabs>
              <w:spacing w:before="57"/>
              <w:ind w:left="0" w:firstLine="0"/>
            </w:pPr>
          </w:p>
          <w:p w:rsidR="00BA3C2D" w:rsidRDefault="00BA3C2D" w:rsidP="00BA3C2D">
            <w:pPr>
              <w:pStyle w:val="2"/>
              <w:tabs>
                <w:tab w:val="left" w:pos="625"/>
              </w:tabs>
              <w:spacing w:before="57"/>
              <w:ind w:left="0" w:firstLine="0"/>
            </w:pPr>
          </w:p>
          <w:p w:rsidR="00BA3C2D" w:rsidRDefault="00BA3C2D" w:rsidP="00BA3C2D">
            <w:pPr>
              <w:pStyle w:val="2"/>
              <w:tabs>
                <w:tab w:val="left" w:pos="625"/>
              </w:tabs>
              <w:spacing w:before="57"/>
              <w:ind w:left="0" w:firstLine="0"/>
            </w:pPr>
          </w:p>
          <w:p w:rsidR="00BA3C2D" w:rsidRDefault="00BA3C2D" w:rsidP="00BA3C2D">
            <w:pPr>
              <w:pStyle w:val="2"/>
              <w:tabs>
                <w:tab w:val="left" w:pos="625"/>
              </w:tabs>
              <w:spacing w:before="57"/>
              <w:ind w:left="0" w:firstLine="0"/>
            </w:pPr>
          </w:p>
        </w:tc>
      </w:tr>
    </w:tbl>
    <w:p w:rsidR="00BA3C2D" w:rsidRPr="00BA3C2D" w:rsidRDefault="00BA3C2D" w:rsidP="00BA3C2D">
      <w:pPr>
        <w:pStyle w:val="2"/>
        <w:tabs>
          <w:tab w:val="left" w:pos="625"/>
        </w:tabs>
        <w:spacing w:before="57"/>
      </w:pPr>
    </w:p>
    <w:sectPr w:rsidR="00BA3C2D" w:rsidRPr="00BA3C2D">
      <w:headerReference w:type="default" r:id="rId8"/>
      <w:pgSz w:w="11910" w:h="16840"/>
      <w:pgMar w:top="680" w:right="320" w:bottom="280" w:left="1040" w:header="473"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4A9" w:rsidRDefault="000104A9">
      <w:r>
        <w:separator/>
      </w:r>
    </w:p>
  </w:endnote>
  <w:endnote w:type="continuationSeparator" w:id="0">
    <w:p w:rsidR="000104A9" w:rsidRDefault="00010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4A9" w:rsidRDefault="000104A9">
      <w:r>
        <w:separator/>
      </w:r>
    </w:p>
  </w:footnote>
  <w:footnote w:type="continuationSeparator" w:id="0">
    <w:p w:rsidR="000104A9" w:rsidRDefault="000104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03A" w:rsidRDefault="00802398">
    <w:pPr>
      <w:pStyle w:val="a3"/>
      <w:spacing w:line="14" w:lineRule="auto"/>
      <w:rPr>
        <w:sz w:val="20"/>
      </w:rPr>
    </w:pPr>
    <w:r>
      <w:rPr>
        <w:noProof/>
        <w:lang w:eastAsia="zh-TW"/>
      </w:rPr>
      <mc:AlternateContent>
        <mc:Choice Requires="wps">
          <w:drawing>
            <wp:anchor distT="0" distB="0" distL="114300" distR="114300" simplePos="0" relativeHeight="251657728" behindDoc="1" locked="0" layoutInCell="1" allowOverlap="1">
              <wp:simplePos x="0" y="0"/>
              <wp:positionH relativeFrom="page">
                <wp:posOffset>5540375</wp:posOffset>
              </wp:positionH>
              <wp:positionV relativeFrom="page">
                <wp:posOffset>287655</wp:posOffset>
              </wp:positionV>
              <wp:extent cx="1762125" cy="165735"/>
              <wp:effectExtent l="0" t="1905" r="317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03A" w:rsidRDefault="0089503A">
                          <w:pPr>
                            <w:pStyle w:val="a3"/>
                            <w:spacing w:line="245"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36.25pt;margin-top:22.65pt;width:138.7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" filled="f" stroked="f">
              <v:textbox inset="0,0,0,0">
                <w:txbxContent>
                  <w:p w:rsidR="0089503A" w:rsidRDefault="0089503A">
                    <w:pPr>
                      <w:pStyle w:val="a3"/>
                      <w:spacing w:line="245" w:lineRule="exact"/>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F3656"/>
    <w:multiLevelType w:val="hybridMultilevel"/>
    <w:tmpl w:val="69568794"/>
    <w:lvl w:ilvl="0" w:tplc="C5841034">
      <w:start w:val="1"/>
      <w:numFmt w:val="decimal"/>
      <w:lvlText w:val="(%1)"/>
      <w:lvlJc w:val="left"/>
      <w:pPr>
        <w:ind w:left="820" w:hanging="425"/>
        <w:jc w:val="left"/>
      </w:pPr>
      <w:rPr>
        <w:rFonts w:ascii="Calibri" w:eastAsia="Calibri" w:hAnsi="Calibri" w:cs="Calibri" w:hint="default"/>
        <w:spacing w:val="-1"/>
        <w:w w:val="100"/>
        <w:sz w:val="22"/>
        <w:szCs w:val="22"/>
      </w:rPr>
    </w:lvl>
    <w:lvl w:ilvl="1" w:tplc="0FC8F022">
      <w:numFmt w:val="bullet"/>
      <w:lvlText w:val="•"/>
      <w:lvlJc w:val="left"/>
      <w:pPr>
        <w:ind w:left="1792" w:hanging="425"/>
      </w:pPr>
      <w:rPr>
        <w:rFonts w:hint="default"/>
      </w:rPr>
    </w:lvl>
    <w:lvl w:ilvl="2" w:tplc="103E5BFE">
      <w:numFmt w:val="bullet"/>
      <w:lvlText w:val="•"/>
      <w:lvlJc w:val="left"/>
      <w:pPr>
        <w:ind w:left="2765" w:hanging="425"/>
      </w:pPr>
      <w:rPr>
        <w:rFonts w:hint="default"/>
      </w:rPr>
    </w:lvl>
    <w:lvl w:ilvl="3" w:tplc="B03676F6">
      <w:numFmt w:val="bullet"/>
      <w:lvlText w:val="•"/>
      <w:lvlJc w:val="left"/>
      <w:pPr>
        <w:ind w:left="3738" w:hanging="425"/>
      </w:pPr>
      <w:rPr>
        <w:rFonts w:hint="default"/>
      </w:rPr>
    </w:lvl>
    <w:lvl w:ilvl="4" w:tplc="5564731E">
      <w:numFmt w:val="bullet"/>
      <w:lvlText w:val="•"/>
      <w:lvlJc w:val="left"/>
      <w:pPr>
        <w:ind w:left="4711" w:hanging="425"/>
      </w:pPr>
      <w:rPr>
        <w:rFonts w:hint="default"/>
      </w:rPr>
    </w:lvl>
    <w:lvl w:ilvl="5" w:tplc="BD9A4AFE">
      <w:numFmt w:val="bullet"/>
      <w:lvlText w:val="•"/>
      <w:lvlJc w:val="left"/>
      <w:pPr>
        <w:ind w:left="5684" w:hanging="425"/>
      </w:pPr>
      <w:rPr>
        <w:rFonts w:hint="default"/>
      </w:rPr>
    </w:lvl>
    <w:lvl w:ilvl="6" w:tplc="7AFA49C0">
      <w:numFmt w:val="bullet"/>
      <w:lvlText w:val="•"/>
      <w:lvlJc w:val="left"/>
      <w:pPr>
        <w:ind w:left="6657" w:hanging="425"/>
      </w:pPr>
      <w:rPr>
        <w:rFonts w:hint="default"/>
      </w:rPr>
    </w:lvl>
    <w:lvl w:ilvl="7" w:tplc="9C2A7392">
      <w:numFmt w:val="bullet"/>
      <w:lvlText w:val="•"/>
      <w:lvlJc w:val="left"/>
      <w:pPr>
        <w:ind w:left="7630" w:hanging="425"/>
      </w:pPr>
      <w:rPr>
        <w:rFonts w:hint="default"/>
      </w:rPr>
    </w:lvl>
    <w:lvl w:ilvl="8" w:tplc="30E64292">
      <w:numFmt w:val="bullet"/>
      <w:lvlText w:val="•"/>
      <w:lvlJc w:val="left"/>
      <w:pPr>
        <w:ind w:left="8603" w:hanging="425"/>
      </w:pPr>
      <w:rPr>
        <w:rFonts w:hint="default"/>
      </w:rPr>
    </w:lvl>
  </w:abstractNum>
  <w:abstractNum w:abstractNumId="1" w15:restartNumberingAfterBreak="0">
    <w:nsid w:val="27133B03"/>
    <w:multiLevelType w:val="hybridMultilevel"/>
    <w:tmpl w:val="29948072"/>
    <w:lvl w:ilvl="0" w:tplc="09CE6BA6">
      <w:start w:val="1"/>
      <w:numFmt w:val="upperLetter"/>
      <w:lvlText w:val="(%1)"/>
      <w:lvlJc w:val="left"/>
      <w:pPr>
        <w:ind w:left="634" w:hanging="322"/>
        <w:jc w:val="right"/>
      </w:pPr>
      <w:rPr>
        <w:rFonts w:hint="default"/>
        <w:w w:val="100"/>
        <w:u w:val="single" w:color="000000"/>
      </w:rPr>
    </w:lvl>
    <w:lvl w:ilvl="1" w:tplc="53AA2FEE">
      <w:start w:val="1"/>
      <w:numFmt w:val="decimal"/>
      <w:lvlText w:val="(%2)"/>
      <w:lvlJc w:val="left"/>
      <w:pPr>
        <w:ind w:left="1164" w:hanging="425"/>
        <w:jc w:val="left"/>
      </w:pPr>
      <w:rPr>
        <w:rFonts w:ascii="Calibri" w:eastAsia="Calibri" w:hAnsi="Calibri" w:cs="Calibri" w:hint="default"/>
        <w:spacing w:val="-1"/>
        <w:w w:val="100"/>
        <w:sz w:val="22"/>
        <w:szCs w:val="22"/>
      </w:rPr>
    </w:lvl>
    <w:lvl w:ilvl="2" w:tplc="21A40080">
      <w:numFmt w:val="bullet"/>
      <w:lvlText w:val="•"/>
      <w:lvlJc w:val="left"/>
      <w:pPr>
        <w:ind w:left="2225" w:hanging="425"/>
      </w:pPr>
      <w:rPr>
        <w:rFonts w:hint="default"/>
      </w:rPr>
    </w:lvl>
    <w:lvl w:ilvl="3" w:tplc="7910E252">
      <w:numFmt w:val="bullet"/>
      <w:lvlText w:val="•"/>
      <w:lvlJc w:val="left"/>
      <w:pPr>
        <w:ind w:left="3290" w:hanging="425"/>
      </w:pPr>
      <w:rPr>
        <w:rFonts w:hint="default"/>
      </w:rPr>
    </w:lvl>
    <w:lvl w:ilvl="4" w:tplc="E880351C">
      <w:numFmt w:val="bullet"/>
      <w:lvlText w:val="•"/>
      <w:lvlJc w:val="left"/>
      <w:pPr>
        <w:ind w:left="4356" w:hanging="425"/>
      </w:pPr>
      <w:rPr>
        <w:rFonts w:hint="default"/>
      </w:rPr>
    </w:lvl>
    <w:lvl w:ilvl="5" w:tplc="F25075AE">
      <w:numFmt w:val="bullet"/>
      <w:lvlText w:val="•"/>
      <w:lvlJc w:val="left"/>
      <w:pPr>
        <w:ind w:left="5421" w:hanging="425"/>
      </w:pPr>
      <w:rPr>
        <w:rFonts w:hint="default"/>
      </w:rPr>
    </w:lvl>
    <w:lvl w:ilvl="6" w:tplc="2D6263BE">
      <w:numFmt w:val="bullet"/>
      <w:lvlText w:val="•"/>
      <w:lvlJc w:val="left"/>
      <w:pPr>
        <w:ind w:left="6487" w:hanging="425"/>
      </w:pPr>
      <w:rPr>
        <w:rFonts w:hint="default"/>
      </w:rPr>
    </w:lvl>
    <w:lvl w:ilvl="7" w:tplc="EDB25698">
      <w:numFmt w:val="bullet"/>
      <w:lvlText w:val="•"/>
      <w:lvlJc w:val="left"/>
      <w:pPr>
        <w:ind w:left="7552" w:hanging="425"/>
      </w:pPr>
      <w:rPr>
        <w:rFonts w:hint="default"/>
      </w:rPr>
    </w:lvl>
    <w:lvl w:ilvl="8" w:tplc="863AFF20">
      <w:numFmt w:val="bullet"/>
      <w:lvlText w:val="•"/>
      <w:lvlJc w:val="left"/>
      <w:pPr>
        <w:ind w:left="8617" w:hanging="425"/>
      </w:pPr>
      <w:rPr>
        <w:rFonts w:hint="default"/>
      </w:rPr>
    </w:lvl>
  </w:abstractNum>
  <w:abstractNum w:abstractNumId="2" w15:restartNumberingAfterBreak="0">
    <w:nsid w:val="362D26B2"/>
    <w:multiLevelType w:val="hybridMultilevel"/>
    <w:tmpl w:val="80EEB40A"/>
    <w:lvl w:ilvl="0" w:tplc="586ECC02">
      <w:numFmt w:val="bullet"/>
      <w:lvlText w:val="□"/>
      <w:lvlJc w:val="left"/>
      <w:pPr>
        <w:ind w:left="294" w:hanging="183"/>
      </w:pPr>
      <w:rPr>
        <w:rFonts w:ascii="Calibri" w:eastAsia="Calibri" w:hAnsi="Calibri" w:cs="Calibri" w:hint="default"/>
        <w:w w:val="100"/>
        <w:sz w:val="22"/>
        <w:szCs w:val="22"/>
      </w:rPr>
    </w:lvl>
    <w:lvl w:ilvl="1" w:tplc="E0F0D452">
      <w:numFmt w:val="bullet"/>
      <w:lvlText w:val="•"/>
      <w:lvlJc w:val="left"/>
      <w:pPr>
        <w:ind w:left="1324" w:hanging="183"/>
      </w:pPr>
      <w:rPr>
        <w:rFonts w:hint="default"/>
      </w:rPr>
    </w:lvl>
    <w:lvl w:ilvl="2" w:tplc="F84E5DF0">
      <w:numFmt w:val="bullet"/>
      <w:lvlText w:val="•"/>
      <w:lvlJc w:val="left"/>
      <w:pPr>
        <w:ind w:left="2349" w:hanging="183"/>
      </w:pPr>
      <w:rPr>
        <w:rFonts w:hint="default"/>
      </w:rPr>
    </w:lvl>
    <w:lvl w:ilvl="3" w:tplc="3BF8FD8A">
      <w:numFmt w:val="bullet"/>
      <w:lvlText w:val="•"/>
      <w:lvlJc w:val="left"/>
      <w:pPr>
        <w:ind w:left="3374" w:hanging="183"/>
      </w:pPr>
      <w:rPr>
        <w:rFonts w:hint="default"/>
      </w:rPr>
    </w:lvl>
    <w:lvl w:ilvl="4" w:tplc="3A043C94">
      <w:numFmt w:val="bullet"/>
      <w:lvlText w:val="•"/>
      <w:lvlJc w:val="left"/>
      <w:pPr>
        <w:ind w:left="4399" w:hanging="183"/>
      </w:pPr>
      <w:rPr>
        <w:rFonts w:hint="default"/>
      </w:rPr>
    </w:lvl>
    <w:lvl w:ilvl="5" w:tplc="5A922F3A">
      <w:numFmt w:val="bullet"/>
      <w:lvlText w:val="•"/>
      <w:lvlJc w:val="left"/>
      <w:pPr>
        <w:ind w:left="5424" w:hanging="183"/>
      </w:pPr>
      <w:rPr>
        <w:rFonts w:hint="default"/>
      </w:rPr>
    </w:lvl>
    <w:lvl w:ilvl="6" w:tplc="3F4A5498">
      <w:numFmt w:val="bullet"/>
      <w:lvlText w:val="•"/>
      <w:lvlJc w:val="left"/>
      <w:pPr>
        <w:ind w:left="6449" w:hanging="183"/>
      </w:pPr>
      <w:rPr>
        <w:rFonts w:hint="default"/>
      </w:rPr>
    </w:lvl>
    <w:lvl w:ilvl="7" w:tplc="AA42499E">
      <w:numFmt w:val="bullet"/>
      <w:lvlText w:val="•"/>
      <w:lvlJc w:val="left"/>
      <w:pPr>
        <w:ind w:left="7474" w:hanging="183"/>
      </w:pPr>
      <w:rPr>
        <w:rFonts w:hint="default"/>
      </w:rPr>
    </w:lvl>
    <w:lvl w:ilvl="8" w:tplc="802486A0">
      <w:numFmt w:val="bullet"/>
      <w:lvlText w:val="•"/>
      <w:lvlJc w:val="left"/>
      <w:pPr>
        <w:ind w:left="8499" w:hanging="183"/>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03A"/>
    <w:rsid w:val="000104A9"/>
    <w:rsid w:val="00035AD5"/>
    <w:rsid w:val="001B4E7E"/>
    <w:rsid w:val="002D53A1"/>
    <w:rsid w:val="005A4701"/>
    <w:rsid w:val="00621D3C"/>
    <w:rsid w:val="00683754"/>
    <w:rsid w:val="00747C37"/>
    <w:rsid w:val="007C6393"/>
    <w:rsid w:val="00801B1E"/>
    <w:rsid w:val="00802398"/>
    <w:rsid w:val="0089503A"/>
    <w:rsid w:val="00A648B7"/>
    <w:rsid w:val="00BA3C2D"/>
    <w:rsid w:val="00CA64DE"/>
    <w:rsid w:val="00D15A0B"/>
    <w:rsid w:val="00E7185F"/>
    <w:rsid w:val="00FC1B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B3E49"/>
  <w15:docId w15:val="{645D7DF0-F8DA-450B-82E2-4E8DD906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libri" w:eastAsia="Calibri" w:hAnsi="Calibri" w:cs="Calibri"/>
    </w:rPr>
  </w:style>
  <w:style w:type="paragraph" w:styleId="1">
    <w:name w:val="heading 1"/>
    <w:basedOn w:val="a"/>
    <w:uiPriority w:val="1"/>
    <w:qFormat/>
    <w:pPr>
      <w:ind w:left="3118" w:right="2862"/>
      <w:jc w:val="center"/>
      <w:outlineLvl w:val="0"/>
    </w:pPr>
    <w:rPr>
      <w:b/>
      <w:bCs/>
      <w:sz w:val="26"/>
      <w:szCs w:val="26"/>
    </w:rPr>
  </w:style>
  <w:style w:type="paragraph" w:styleId="2">
    <w:name w:val="heading 2"/>
    <w:basedOn w:val="a"/>
    <w:uiPriority w:val="1"/>
    <w:qFormat/>
    <w:pPr>
      <w:spacing w:before="56"/>
      <w:ind w:left="297" w:hanging="185"/>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style>
  <w:style w:type="paragraph" w:styleId="a4">
    <w:name w:val="List Paragraph"/>
    <w:basedOn w:val="a"/>
    <w:uiPriority w:val="1"/>
    <w:qFormat/>
    <w:pPr>
      <w:spacing w:before="56"/>
      <w:ind w:left="297" w:hanging="425"/>
    </w:pPr>
  </w:style>
  <w:style w:type="paragraph" w:customStyle="1" w:styleId="TableParagraph">
    <w:name w:val="Table Paragraph"/>
    <w:basedOn w:val="a"/>
    <w:uiPriority w:val="1"/>
    <w:qFormat/>
    <w:pPr>
      <w:spacing w:before="181"/>
    </w:pPr>
  </w:style>
  <w:style w:type="character" w:styleId="a5">
    <w:name w:val="Hyperlink"/>
    <w:basedOn w:val="a0"/>
    <w:uiPriority w:val="99"/>
    <w:unhideWhenUsed/>
    <w:rsid w:val="001B4E7E"/>
    <w:rPr>
      <w:color w:val="0000FF" w:themeColor="hyperlink"/>
      <w:u w:val="single"/>
    </w:rPr>
  </w:style>
  <w:style w:type="character" w:customStyle="1" w:styleId="st1">
    <w:name w:val="st1"/>
    <w:basedOn w:val="a0"/>
    <w:rsid w:val="005A4701"/>
  </w:style>
  <w:style w:type="paragraph" w:styleId="a6">
    <w:name w:val="header"/>
    <w:basedOn w:val="a"/>
    <w:link w:val="a7"/>
    <w:uiPriority w:val="99"/>
    <w:unhideWhenUsed/>
    <w:rsid w:val="00035AD5"/>
    <w:pPr>
      <w:tabs>
        <w:tab w:val="center" w:pos="4153"/>
        <w:tab w:val="right" w:pos="8306"/>
      </w:tabs>
      <w:snapToGrid w:val="0"/>
    </w:pPr>
    <w:rPr>
      <w:sz w:val="20"/>
      <w:szCs w:val="20"/>
    </w:rPr>
  </w:style>
  <w:style w:type="character" w:customStyle="1" w:styleId="a7">
    <w:name w:val="頁首 字元"/>
    <w:basedOn w:val="a0"/>
    <w:link w:val="a6"/>
    <w:uiPriority w:val="99"/>
    <w:rsid w:val="00035AD5"/>
    <w:rPr>
      <w:rFonts w:ascii="Calibri" w:eastAsia="Calibri" w:hAnsi="Calibri" w:cs="Calibri"/>
      <w:sz w:val="20"/>
      <w:szCs w:val="20"/>
    </w:rPr>
  </w:style>
  <w:style w:type="paragraph" w:styleId="a8">
    <w:name w:val="footer"/>
    <w:basedOn w:val="a"/>
    <w:link w:val="a9"/>
    <w:uiPriority w:val="99"/>
    <w:unhideWhenUsed/>
    <w:rsid w:val="00035AD5"/>
    <w:pPr>
      <w:tabs>
        <w:tab w:val="center" w:pos="4153"/>
        <w:tab w:val="right" w:pos="8306"/>
      </w:tabs>
      <w:snapToGrid w:val="0"/>
    </w:pPr>
    <w:rPr>
      <w:sz w:val="20"/>
      <w:szCs w:val="20"/>
    </w:rPr>
  </w:style>
  <w:style w:type="character" w:customStyle="1" w:styleId="a9">
    <w:name w:val="頁尾 字元"/>
    <w:basedOn w:val="a0"/>
    <w:link w:val="a8"/>
    <w:uiPriority w:val="99"/>
    <w:rsid w:val="00035AD5"/>
    <w:rPr>
      <w:rFonts w:ascii="Calibri" w:eastAsia="Calibri" w:hAnsi="Calibri" w:cs="Calibri"/>
      <w:sz w:val="20"/>
      <w:szCs w:val="20"/>
    </w:rPr>
  </w:style>
  <w:style w:type="table" w:styleId="aa">
    <w:name w:val="Table Grid"/>
    <w:basedOn w:val="a1"/>
    <w:uiPriority w:val="39"/>
    <w:rsid w:val="00035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cma@ablmcc.edu.h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HSMC</dc:creator>
  <cp:lastModifiedBy>user</cp:lastModifiedBy>
  <cp:revision>3</cp:revision>
  <dcterms:created xsi:type="dcterms:W3CDTF">2023-01-09T05:42:00Z</dcterms:created>
  <dcterms:modified xsi:type="dcterms:W3CDTF">2023-01-09T05:48:00Z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2016-12-06T00:00:00Z</vt:filetime>
  </property>
  <property fmtid="{D5CDD505-2E9C-101B-9397-08002B2CF9AE}" pid="3" name="Creator">
    <vt:lpwstr>Microsoft® Word 2010</vt:lpwstr>
  </property>
  <property fmtid="{D5CDD505-2E9C-101B-9397-08002B2CF9AE}" pid="4" name="LastSaved">
    <vt:filetime>2016-12-20T00:00:00Z</vt:filetime>
  </property>
</Properties>
</file>